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ascii="宋体" w:hAnsi="宋体"/>
          <w:b/>
          <w:color w:val="000000"/>
          <w:sz w:val="36"/>
          <w:szCs w:val="30"/>
        </w:rPr>
      </w:pPr>
      <w:r>
        <w:rPr>
          <w:rFonts w:hint="eastAsia" w:ascii="宋体" w:hAnsi="宋体"/>
          <w:b/>
          <w:color w:val="000000"/>
          <w:sz w:val="36"/>
          <w:szCs w:val="30"/>
        </w:rPr>
        <w:t>2016年黑龙江省</w:t>
      </w:r>
      <w:r>
        <w:rPr>
          <w:rFonts w:hint="eastAsia" w:ascii="宋体" w:hAnsi="宋体"/>
          <w:b/>
          <w:color w:val="000000"/>
          <w:sz w:val="36"/>
          <w:szCs w:val="32"/>
        </w:rPr>
        <w:t>网络安全宣传</w:t>
      </w:r>
      <w:r>
        <w:rPr>
          <w:rFonts w:hint="eastAsia" w:ascii="宋体" w:hAnsi="宋体"/>
          <w:b/>
          <w:color w:val="000000"/>
          <w:sz w:val="36"/>
          <w:szCs w:val="32"/>
          <w:lang w:val="en-US" w:eastAsia="zh-CN"/>
        </w:rPr>
        <w:t>作品</w:t>
      </w:r>
      <w:r>
        <w:rPr>
          <w:rFonts w:hint="eastAsia" w:ascii="宋体" w:hAnsi="宋体"/>
          <w:b/>
          <w:color w:val="000000"/>
          <w:sz w:val="36"/>
          <w:szCs w:val="32"/>
        </w:rPr>
        <w:t>征集活动报名表</w:t>
      </w:r>
    </w:p>
    <w:p>
      <w:pPr>
        <w:autoSpaceDN w:val="0"/>
        <w:ind w:firstLine="720" w:firstLineChars="200"/>
        <w:jc w:val="center"/>
        <w:rPr>
          <w:rFonts w:ascii="宋体" w:hAnsi="宋体"/>
          <w:b/>
          <w:color w:val="000000"/>
          <w:sz w:val="36"/>
          <w:szCs w:val="32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385"/>
        <w:gridCol w:w="1722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autoSpaceDN w:val="0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作品名称</w:t>
            </w:r>
          </w:p>
        </w:tc>
        <w:tc>
          <w:tcPr>
            <w:tcW w:w="6967" w:type="dxa"/>
            <w:gridSpan w:val="3"/>
            <w:vAlign w:val="top"/>
          </w:tcPr>
          <w:p>
            <w:pPr>
              <w:autoSpaceDN w:val="0"/>
              <w:jc w:val="left"/>
              <w:rPr>
                <w:rFonts w:ascii="宋体" w:hAnsi="宋体"/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utoSpaceDN w:val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作品形式</w:t>
            </w:r>
          </w:p>
        </w:tc>
        <w:tc>
          <w:tcPr>
            <w:tcW w:w="6967" w:type="dxa"/>
            <w:gridSpan w:val="3"/>
            <w:vAlign w:val="top"/>
          </w:tcPr>
          <w:p>
            <w:pPr>
              <w:autoSpaceDN w:val="0"/>
              <w:jc w:val="lef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</w:rPr>
              <w:t>微视频</w:t>
            </w:r>
            <w:r>
              <w:rPr>
                <w:rFonts w:hint="eastAsia" w:ascii="仿宋" w:hAnsi="仿宋" w:eastAsia="仿宋" w:cs="仿宋"/>
                <w:sz w:val="28"/>
              </w:rPr>
              <w:t xml:space="preserve"> □</w:t>
            </w:r>
            <w:r>
              <w:rPr>
                <w:rFonts w:hint="eastAsia" w:ascii="仿宋_GB2312" w:hAnsi="仿宋" w:eastAsia="仿宋_GB2312" w:cs="仿宋"/>
                <w:sz w:val="28"/>
              </w:rPr>
              <w:t xml:space="preserve">音频 </w:t>
            </w:r>
            <w:r>
              <w:rPr>
                <w:rFonts w:hint="eastAsia" w:ascii="仿宋" w:hAnsi="仿宋" w:eastAsia="仿宋" w:cs="仿宋"/>
                <w:sz w:val="28"/>
              </w:rPr>
              <w:t>□</w:t>
            </w:r>
            <w:r>
              <w:rPr>
                <w:rFonts w:ascii="仿宋_GB2312" w:hAnsi="仿宋" w:eastAsia="仿宋_GB2312" w:cs="仿宋"/>
                <w:sz w:val="28"/>
              </w:rPr>
              <w:t>漫画</w:t>
            </w:r>
            <w:r>
              <w:rPr>
                <w:rFonts w:hint="eastAsia" w:ascii="仿宋" w:hAnsi="仿宋" w:eastAsia="仿宋" w:cs="仿宋"/>
                <w:sz w:val="28"/>
              </w:rPr>
              <w:t>□口号标语 □海报□HTML5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utoSpaceDN w:val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作品链接</w:t>
            </w:r>
          </w:p>
          <w:p>
            <w:pPr>
              <w:autoSpaceDN w:val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Cs/>
                <w:szCs w:val="21"/>
              </w:rPr>
              <w:t>（H5作品提供）</w:t>
            </w:r>
          </w:p>
        </w:tc>
        <w:tc>
          <w:tcPr>
            <w:tcW w:w="6967" w:type="dxa"/>
            <w:gridSpan w:val="3"/>
            <w:vAlign w:val="top"/>
          </w:tcPr>
          <w:p>
            <w:pPr>
              <w:autoSpaceDN w:val="0"/>
              <w:jc w:val="lef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autoSpaceDN w:val="0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完成人（单位）</w:t>
            </w:r>
          </w:p>
        </w:tc>
        <w:tc>
          <w:tcPr>
            <w:tcW w:w="6967" w:type="dxa"/>
            <w:gridSpan w:val="3"/>
            <w:vAlign w:val="top"/>
          </w:tcPr>
          <w:p>
            <w:pPr>
              <w:autoSpaceDN w:val="0"/>
              <w:jc w:val="left"/>
              <w:rPr>
                <w:rFonts w:ascii="宋体" w:hAnsi="宋体"/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autoSpaceDN w:val="0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联系电话</w:t>
            </w:r>
          </w:p>
        </w:tc>
        <w:tc>
          <w:tcPr>
            <w:tcW w:w="2385" w:type="dxa"/>
            <w:vAlign w:val="top"/>
          </w:tcPr>
          <w:p>
            <w:pPr>
              <w:autoSpaceDN w:val="0"/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722" w:type="dxa"/>
            <w:vAlign w:val="top"/>
          </w:tcPr>
          <w:p>
            <w:pPr>
              <w:autoSpaceDN w:val="0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邮  箱</w:t>
            </w:r>
          </w:p>
        </w:tc>
        <w:tc>
          <w:tcPr>
            <w:tcW w:w="2860" w:type="dxa"/>
            <w:vAlign w:val="top"/>
          </w:tcPr>
          <w:p>
            <w:pPr>
              <w:autoSpaceDN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9060" w:type="dxa"/>
            <w:gridSpan w:val="4"/>
            <w:vAlign w:val="top"/>
          </w:tcPr>
          <w:p>
            <w:pPr>
              <w:autoSpaceDN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作品内容简介（500字内）</w:t>
            </w:r>
          </w:p>
          <w:p>
            <w:pPr>
              <w:autoSpaceDN w:val="0"/>
              <w:jc w:val="left"/>
              <w:rPr>
                <w:rFonts w:ascii="宋体" w:hAnsi="宋体"/>
                <w:b/>
                <w:sz w:val="32"/>
              </w:rPr>
            </w:pPr>
          </w:p>
          <w:p>
            <w:pPr>
              <w:autoSpaceDN w:val="0"/>
              <w:jc w:val="left"/>
              <w:rPr>
                <w:rFonts w:ascii="宋体" w:hAnsi="宋体"/>
                <w:b/>
                <w:sz w:val="36"/>
              </w:rPr>
            </w:pPr>
          </w:p>
          <w:p>
            <w:pPr>
              <w:autoSpaceDN w:val="0"/>
              <w:jc w:val="left"/>
              <w:rPr>
                <w:rFonts w:ascii="宋体" w:hAnsi="宋体"/>
                <w:b/>
                <w:sz w:val="36"/>
              </w:rPr>
            </w:pPr>
          </w:p>
          <w:p>
            <w:pPr>
              <w:autoSpaceDN w:val="0"/>
              <w:jc w:val="left"/>
              <w:rPr>
                <w:rFonts w:ascii="宋体" w:hAnsi="宋体"/>
                <w:b/>
                <w:sz w:val="36"/>
              </w:rPr>
            </w:pPr>
          </w:p>
          <w:p>
            <w:pPr>
              <w:autoSpaceDN w:val="0"/>
              <w:jc w:val="left"/>
              <w:rPr>
                <w:rFonts w:ascii="宋体" w:hAnsi="宋体"/>
                <w:b/>
                <w:sz w:val="36"/>
              </w:rPr>
            </w:pPr>
          </w:p>
          <w:p>
            <w:pPr>
              <w:autoSpaceDN w:val="0"/>
              <w:jc w:val="left"/>
              <w:rPr>
                <w:rFonts w:ascii="宋体" w:hAnsi="宋体"/>
                <w:b/>
                <w:sz w:val="36"/>
              </w:rPr>
            </w:pPr>
          </w:p>
          <w:p>
            <w:pPr>
              <w:autoSpaceDN w:val="0"/>
              <w:jc w:val="left"/>
              <w:rPr>
                <w:rFonts w:ascii="宋体" w:hAnsi="宋体"/>
                <w:b/>
                <w:sz w:val="36"/>
              </w:rPr>
            </w:pPr>
          </w:p>
          <w:p>
            <w:pPr>
              <w:autoSpaceDN w:val="0"/>
              <w:jc w:val="left"/>
              <w:rPr>
                <w:rFonts w:ascii="宋体" w:hAnsi="宋体"/>
                <w:b/>
                <w:sz w:val="36"/>
              </w:rPr>
            </w:pPr>
          </w:p>
          <w:p>
            <w:pPr>
              <w:autoSpaceDN w:val="0"/>
              <w:jc w:val="left"/>
              <w:rPr>
                <w:rFonts w:ascii="宋体" w:hAnsi="宋体"/>
                <w:b/>
                <w:sz w:val="36"/>
              </w:rPr>
            </w:pPr>
          </w:p>
        </w:tc>
      </w:tr>
    </w:tbl>
    <w:p>
      <w:pPr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414F1"/>
    <w:rsid w:val="476414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2016-08-22T03:27:00Z</dcterms:created>
  <dc:creator>gxg</dc:creator>
  <cp:lastModifiedBy>gxg</cp:lastModifiedBy>
  <dcterms:modified xsi:type="dcterms:W3CDTF">2016-08-22T03:27:24Z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